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043E" w14:textId="43C55665" w:rsidR="009B531B" w:rsidRDefault="009C3E3E">
      <w:r>
        <w:t>Never Too Early Alabama</w:t>
      </w:r>
    </w:p>
    <w:p w14:paraId="04902FE5" w14:textId="0B4E8D93" w:rsidR="009C3E3E" w:rsidRDefault="009C3E3E">
      <w:r>
        <w:t>NEWS RELEASE (SAMPLE)</w:t>
      </w:r>
    </w:p>
    <w:p w14:paraId="5F9A075C" w14:textId="33192EC9" w:rsidR="009C3E3E" w:rsidRDefault="009C3E3E"/>
    <w:p w14:paraId="6824B11B" w14:textId="286000B6" w:rsidR="009C3E3E" w:rsidRDefault="009C3E3E">
      <w:r>
        <w:t>Date of release: XX-XX-XX</w:t>
      </w:r>
    </w:p>
    <w:p w14:paraId="0608031D" w14:textId="7C6C1D76" w:rsidR="009C3E3E" w:rsidRDefault="009C3E3E"/>
    <w:p w14:paraId="5AB34555" w14:textId="3073B35F" w:rsidR="009C3E3E" w:rsidRPr="00DA38A9" w:rsidRDefault="009C3E3E" w:rsidP="009C3E3E">
      <w:pPr>
        <w:jc w:val="center"/>
        <w:rPr>
          <w:b/>
          <w:bCs/>
          <w:sz w:val="28"/>
          <w:szCs w:val="28"/>
        </w:rPr>
      </w:pPr>
      <w:r w:rsidRPr="00DA38A9">
        <w:rPr>
          <w:b/>
          <w:bCs/>
          <w:sz w:val="28"/>
          <w:szCs w:val="28"/>
        </w:rPr>
        <w:t>You know best. Know EARLY.</w:t>
      </w:r>
    </w:p>
    <w:p w14:paraId="3F7BD468" w14:textId="77777777" w:rsidR="009C3E3E" w:rsidRDefault="009C3E3E"/>
    <w:p w14:paraId="31D21100" w14:textId="1163DB3E" w:rsidR="009C3E3E" w:rsidRPr="009C3E3E" w:rsidRDefault="002350F9" w:rsidP="009C3E3E">
      <w:pPr>
        <w:jc w:val="center"/>
        <w:rPr>
          <w:i/>
          <w:iCs/>
        </w:rPr>
      </w:pPr>
      <w:r>
        <w:rPr>
          <w:i/>
          <w:iCs/>
        </w:rPr>
        <w:t>For p</w:t>
      </w:r>
      <w:r w:rsidR="009C3E3E" w:rsidRPr="009C3E3E">
        <w:rPr>
          <w:i/>
          <w:iCs/>
        </w:rPr>
        <w:t>arents and caregivers of children birth to three</w:t>
      </w:r>
    </w:p>
    <w:p w14:paraId="30F6E2FC" w14:textId="08F817F1" w:rsidR="009C3E3E" w:rsidRPr="009C3E3E" w:rsidRDefault="002350F9" w:rsidP="009C3E3E">
      <w:pPr>
        <w:jc w:val="center"/>
        <w:rPr>
          <w:i/>
          <w:iCs/>
        </w:rPr>
      </w:pPr>
      <w:r>
        <w:rPr>
          <w:i/>
          <w:iCs/>
        </w:rPr>
        <w:t>worried about their</w:t>
      </w:r>
      <w:r w:rsidR="009C3E3E" w:rsidRPr="009C3E3E">
        <w:rPr>
          <w:i/>
          <w:iCs/>
        </w:rPr>
        <w:t xml:space="preserve"> child’s development, it’s never too early for Early Intervention</w:t>
      </w:r>
    </w:p>
    <w:p w14:paraId="1988B0C7" w14:textId="2BF27C70" w:rsidR="009C3E3E" w:rsidRPr="00DA38A9" w:rsidRDefault="009C3E3E">
      <w:pPr>
        <w:rPr>
          <w:sz w:val="22"/>
          <w:szCs w:val="22"/>
        </w:rPr>
      </w:pPr>
    </w:p>
    <w:p w14:paraId="078D37A8" w14:textId="77777777" w:rsidR="004A0645" w:rsidRPr="00DA38A9" w:rsidRDefault="009C3E3E">
      <w:pPr>
        <w:rPr>
          <w:sz w:val="22"/>
          <w:szCs w:val="22"/>
        </w:rPr>
      </w:pPr>
      <w:r w:rsidRPr="00DA38A9">
        <w:rPr>
          <w:b/>
          <w:bCs/>
          <w:sz w:val="22"/>
          <w:szCs w:val="22"/>
        </w:rPr>
        <w:t>(Local city/town, AL)</w:t>
      </w:r>
      <w:r w:rsidRPr="00DA38A9">
        <w:rPr>
          <w:sz w:val="22"/>
          <w:szCs w:val="22"/>
        </w:rPr>
        <w:t xml:space="preserve">  Parents love watching their babies grow. Every moment they do something new is like a miracle</w:t>
      </w:r>
      <w:r w:rsidR="004A0645" w:rsidRPr="00DA38A9">
        <w:rPr>
          <w:sz w:val="22"/>
          <w:szCs w:val="22"/>
        </w:rPr>
        <w:t>;</w:t>
      </w:r>
      <w:r w:rsidRPr="00DA38A9">
        <w:rPr>
          <w:sz w:val="22"/>
          <w:szCs w:val="22"/>
        </w:rPr>
        <w:t xml:space="preserve"> baby’s first smile, lifting their head, rolling</w:t>
      </w:r>
      <w:r w:rsidR="004A0645" w:rsidRPr="00DA38A9">
        <w:rPr>
          <w:sz w:val="22"/>
          <w:szCs w:val="22"/>
        </w:rPr>
        <w:t xml:space="preserve"> over and kicking those little legs are all exciting moments. </w:t>
      </w:r>
    </w:p>
    <w:p w14:paraId="529A797F" w14:textId="77777777" w:rsidR="004A0645" w:rsidRPr="00DA38A9" w:rsidRDefault="004A0645">
      <w:pPr>
        <w:rPr>
          <w:sz w:val="22"/>
          <w:szCs w:val="22"/>
        </w:rPr>
      </w:pPr>
    </w:p>
    <w:p w14:paraId="163365C6" w14:textId="451B1900" w:rsidR="009C3E3E" w:rsidRPr="00DA38A9" w:rsidRDefault="004A0645">
      <w:pPr>
        <w:rPr>
          <w:sz w:val="22"/>
          <w:szCs w:val="22"/>
        </w:rPr>
      </w:pPr>
      <w:r w:rsidRPr="00DA38A9">
        <w:rPr>
          <w:sz w:val="22"/>
          <w:szCs w:val="22"/>
        </w:rPr>
        <w:t xml:space="preserve">Parents also worry when their child isn’t doing something they think </w:t>
      </w:r>
      <w:r w:rsidR="00A53720" w:rsidRPr="00DA38A9">
        <w:rPr>
          <w:sz w:val="22"/>
          <w:szCs w:val="22"/>
        </w:rPr>
        <w:t>he</w:t>
      </w:r>
      <w:r w:rsidRPr="00DA38A9">
        <w:rPr>
          <w:sz w:val="22"/>
          <w:szCs w:val="22"/>
        </w:rPr>
        <w:t xml:space="preserve"> should be doing by a certain age. When parents have concerns, </w:t>
      </w:r>
      <w:r w:rsidR="00A53720" w:rsidRPr="00DA38A9">
        <w:rPr>
          <w:sz w:val="22"/>
          <w:szCs w:val="22"/>
        </w:rPr>
        <w:t xml:space="preserve">it’s critical that they </w:t>
      </w:r>
      <w:r w:rsidRPr="00DA38A9">
        <w:rPr>
          <w:sz w:val="22"/>
          <w:szCs w:val="22"/>
        </w:rPr>
        <w:t xml:space="preserve">find out if there is a developmental delay as early as </w:t>
      </w:r>
      <w:r w:rsidR="00A53720" w:rsidRPr="00DA38A9">
        <w:rPr>
          <w:sz w:val="22"/>
          <w:szCs w:val="22"/>
        </w:rPr>
        <w:t>possible</w:t>
      </w:r>
      <w:r w:rsidRPr="00DA38A9">
        <w:rPr>
          <w:sz w:val="22"/>
          <w:szCs w:val="22"/>
        </w:rPr>
        <w:t xml:space="preserve">. </w:t>
      </w:r>
      <w:r w:rsidR="00A53720" w:rsidRPr="00DA38A9">
        <w:rPr>
          <w:sz w:val="22"/>
          <w:szCs w:val="22"/>
        </w:rPr>
        <w:t>It’s never too early for Early Intervention.</w:t>
      </w:r>
    </w:p>
    <w:p w14:paraId="3B9AF00A" w14:textId="41F77DB5" w:rsidR="00A53720" w:rsidRPr="00DA38A9" w:rsidRDefault="00A53720">
      <w:pPr>
        <w:rPr>
          <w:sz w:val="22"/>
          <w:szCs w:val="22"/>
        </w:rPr>
      </w:pPr>
    </w:p>
    <w:p w14:paraId="789EF502" w14:textId="2D5C273C" w:rsidR="00334D2B" w:rsidRPr="002B357F" w:rsidRDefault="00334D2B" w:rsidP="00334D2B">
      <w:pPr>
        <w:rPr>
          <w:sz w:val="22"/>
          <w:szCs w:val="22"/>
        </w:rPr>
      </w:pPr>
      <w:r w:rsidRPr="002B357F">
        <w:rPr>
          <w:i/>
          <w:iCs/>
          <w:sz w:val="22"/>
          <w:szCs w:val="22"/>
        </w:rPr>
        <w:t>You know best. Know EARLY.</w:t>
      </w:r>
      <w:r w:rsidRPr="002B357F">
        <w:rPr>
          <w:sz w:val="22"/>
          <w:szCs w:val="22"/>
        </w:rPr>
        <w:t xml:space="preserve"> is a public awareness campaign intended to get important information about early intervention to more Alabama families, especially those in rural and underserved areas of our state. It’s critical that parents and caregivers know </w:t>
      </w:r>
      <w:r>
        <w:rPr>
          <w:sz w:val="22"/>
          <w:szCs w:val="22"/>
        </w:rPr>
        <w:t>EARLY</w:t>
      </w:r>
      <w:r w:rsidRPr="002B357F">
        <w:rPr>
          <w:sz w:val="22"/>
          <w:szCs w:val="22"/>
        </w:rPr>
        <w:t xml:space="preserve"> if their child has a developmental delay and that early intervention services are available to them at no cost. </w:t>
      </w:r>
    </w:p>
    <w:p w14:paraId="627A0B5C" w14:textId="7F12B19E" w:rsidR="00334D2B" w:rsidRDefault="00334D2B">
      <w:pPr>
        <w:rPr>
          <w:sz w:val="22"/>
          <w:szCs w:val="22"/>
        </w:rPr>
      </w:pPr>
    </w:p>
    <w:p w14:paraId="0B34FB81" w14:textId="76D1833D" w:rsidR="00334D2B" w:rsidRPr="00DA38A9" w:rsidRDefault="00334D2B">
      <w:pPr>
        <w:rPr>
          <w:sz w:val="22"/>
          <w:szCs w:val="22"/>
        </w:rPr>
      </w:pPr>
      <w:r w:rsidRPr="00DA38A9">
        <w:rPr>
          <w:sz w:val="22"/>
          <w:szCs w:val="22"/>
        </w:rPr>
        <w:t>Alabama’s Early Intervention System (AEIS) is a network of services and supports for families whose children</w:t>
      </w:r>
      <w:r>
        <w:rPr>
          <w:sz w:val="22"/>
          <w:szCs w:val="22"/>
        </w:rPr>
        <w:t xml:space="preserve"> under the age of three</w:t>
      </w:r>
      <w:r w:rsidRPr="00DA38A9">
        <w:rPr>
          <w:sz w:val="22"/>
          <w:szCs w:val="22"/>
        </w:rPr>
        <w:t xml:space="preserve"> </w:t>
      </w:r>
      <w:r>
        <w:rPr>
          <w:sz w:val="22"/>
          <w:szCs w:val="22"/>
        </w:rPr>
        <w:t xml:space="preserve">have </w:t>
      </w:r>
      <w:r w:rsidRPr="00DA38A9">
        <w:rPr>
          <w:sz w:val="22"/>
          <w:szCs w:val="22"/>
        </w:rPr>
        <w:t xml:space="preserve">a delay in their physical, social-emotional, cognitive (brain), and language development. </w:t>
      </w:r>
      <w:r>
        <w:rPr>
          <w:sz w:val="22"/>
          <w:szCs w:val="22"/>
        </w:rPr>
        <w:t xml:space="preserve">In [insert city/town], </w:t>
      </w:r>
      <w:r w:rsidRPr="00DA38A9">
        <w:rPr>
          <w:sz w:val="22"/>
          <w:szCs w:val="22"/>
        </w:rPr>
        <w:t>[</w:t>
      </w:r>
      <w:r>
        <w:rPr>
          <w:sz w:val="22"/>
          <w:szCs w:val="22"/>
        </w:rPr>
        <w:t>i</w:t>
      </w:r>
      <w:r w:rsidRPr="00DA38A9">
        <w:rPr>
          <w:sz w:val="22"/>
          <w:szCs w:val="22"/>
        </w:rPr>
        <w:t xml:space="preserve">nsert </w:t>
      </w:r>
      <w:r>
        <w:rPr>
          <w:sz w:val="22"/>
          <w:szCs w:val="22"/>
        </w:rPr>
        <w:t xml:space="preserve">name of </w:t>
      </w:r>
      <w:r w:rsidRPr="00DA38A9">
        <w:rPr>
          <w:sz w:val="22"/>
          <w:szCs w:val="22"/>
        </w:rPr>
        <w:t xml:space="preserve">local AEIS provider] helps families </w:t>
      </w:r>
      <w:r>
        <w:rPr>
          <w:sz w:val="22"/>
          <w:szCs w:val="22"/>
        </w:rPr>
        <w:t xml:space="preserve">of eligible children </w:t>
      </w:r>
      <w:r w:rsidRPr="00DA38A9">
        <w:rPr>
          <w:sz w:val="22"/>
          <w:szCs w:val="22"/>
        </w:rPr>
        <w:t>develop a plan and learn ways to help their child overcome these delays.</w:t>
      </w:r>
    </w:p>
    <w:p w14:paraId="37FC34F0" w14:textId="77777777" w:rsidR="00322EF9" w:rsidRPr="00DA38A9" w:rsidRDefault="00322EF9">
      <w:pPr>
        <w:rPr>
          <w:sz w:val="22"/>
          <w:szCs w:val="22"/>
        </w:rPr>
      </w:pPr>
    </w:p>
    <w:p w14:paraId="2271AB90" w14:textId="74251F3E" w:rsidR="00CA0945" w:rsidRPr="00DA38A9" w:rsidRDefault="00CA0945" w:rsidP="00CA0945">
      <w:pPr>
        <w:rPr>
          <w:sz w:val="22"/>
          <w:szCs w:val="22"/>
        </w:rPr>
      </w:pPr>
      <w:r w:rsidRPr="00DA38A9">
        <w:rPr>
          <w:sz w:val="22"/>
          <w:szCs w:val="22"/>
        </w:rPr>
        <w:t xml:space="preserve">[QUOTE </w:t>
      </w:r>
      <w:r w:rsidR="002170EC" w:rsidRPr="00DA38A9">
        <w:rPr>
          <w:sz w:val="22"/>
          <w:szCs w:val="22"/>
        </w:rPr>
        <w:t xml:space="preserve">from local consumer or staff member </w:t>
      </w:r>
      <w:r w:rsidRPr="00DA38A9">
        <w:rPr>
          <w:sz w:val="22"/>
          <w:szCs w:val="22"/>
        </w:rPr>
        <w:t>recommended here]</w:t>
      </w:r>
    </w:p>
    <w:p w14:paraId="3DF077ED" w14:textId="702A4EF6" w:rsidR="002170EC" w:rsidRPr="00DA38A9" w:rsidRDefault="002170EC" w:rsidP="002170EC">
      <w:pPr>
        <w:rPr>
          <w:color w:val="2F5496" w:themeColor="accent1" w:themeShade="BF"/>
          <w:sz w:val="22"/>
          <w:szCs w:val="22"/>
        </w:rPr>
      </w:pPr>
      <w:r w:rsidRPr="00DA38A9">
        <w:rPr>
          <w:color w:val="2F5496" w:themeColor="accent1" w:themeShade="BF"/>
          <w:sz w:val="22"/>
          <w:szCs w:val="22"/>
        </w:rPr>
        <w:t xml:space="preserve">[EXAMPLE] “Throughout this entire process, they’ve been able to give me </w:t>
      </w:r>
      <w:r w:rsidR="00334D2B">
        <w:rPr>
          <w:color w:val="2F5496" w:themeColor="accent1" w:themeShade="BF"/>
          <w:sz w:val="22"/>
          <w:szCs w:val="22"/>
        </w:rPr>
        <w:t>tons</w:t>
      </w:r>
      <w:r w:rsidRPr="00DA38A9">
        <w:rPr>
          <w:color w:val="2F5496" w:themeColor="accent1" w:themeShade="BF"/>
          <w:sz w:val="22"/>
          <w:szCs w:val="22"/>
        </w:rPr>
        <w:t xml:space="preserve"> of different information</w:t>
      </w:r>
      <w:r w:rsidR="00334D2B">
        <w:rPr>
          <w:color w:val="2F5496" w:themeColor="accent1" w:themeShade="BF"/>
          <w:sz w:val="22"/>
          <w:szCs w:val="22"/>
        </w:rPr>
        <w:t xml:space="preserve"> and</w:t>
      </w:r>
      <w:r w:rsidRPr="00DA38A9">
        <w:rPr>
          <w:color w:val="2F5496" w:themeColor="accent1" w:themeShade="BF"/>
          <w:sz w:val="22"/>
          <w:szCs w:val="22"/>
        </w:rPr>
        <w:t xml:space="preserve"> a lot of support,” said June Wilson. She, her husband Antony, and their son Lorde reside in Huntsville and have been working with EI. “They’re there to support us, and that makes me really happy. I feel safe. They’re our family.”</w:t>
      </w:r>
    </w:p>
    <w:p w14:paraId="7DCF776B" w14:textId="77777777" w:rsidR="00CA0945" w:rsidRPr="00DA38A9" w:rsidRDefault="00CA0945" w:rsidP="00CA0945">
      <w:pPr>
        <w:rPr>
          <w:sz w:val="22"/>
          <w:szCs w:val="22"/>
        </w:rPr>
      </w:pPr>
    </w:p>
    <w:p w14:paraId="1BCA1AA0" w14:textId="77777777" w:rsidR="00D46102" w:rsidRPr="00DA38A9" w:rsidRDefault="00D46102" w:rsidP="00D46102">
      <w:pPr>
        <w:rPr>
          <w:sz w:val="22"/>
          <w:szCs w:val="22"/>
        </w:rPr>
      </w:pPr>
      <w:r w:rsidRPr="00DA38A9">
        <w:rPr>
          <w:sz w:val="22"/>
          <w:szCs w:val="22"/>
        </w:rPr>
        <w:t xml:space="preserve">All babies are uniquely and wonderfully made, and they change a lot in the first three years. If you’re concerned that your child is not reaching certain milestones in their development, it’s never too early for early intervention. </w:t>
      </w:r>
      <w:r w:rsidRPr="00DA38A9">
        <w:rPr>
          <w:i/>
          <w:iCs/>
          <w:sz w:val="22"/>
          <w:szCs w:val="22"/>
        </w:rPr>
        <w:t>You know best. Know EARLY.</w:t>
      </w:r>
    </w:p>
    <w:p w14:paraId="5791D6C5" w14:textId="77777777" w:rsidR="00D46102" w:rsidRDefault="00D46102">
      <w:pPr>
        <w:rPr>
          <w:sz w:val="22"/>
          <w:szCs w:val="22"/>
        </w:rPr>
      </w:pPr>
    </w:p>
    <w:p w14:paraId="4E9E6CEF" w14:textId="1D6256FF" w:rsidR="00A53720" w:rsidRPr="00DA38A9" w:rsidRDefault="00322EF9">
      <w:pPr>
        <w:rPr>
          <w:sz w:val="22"/>
          <w:szCs w:val="22"/>
        </w:rPr>
      </w:pPr>
      <w:r w:rsidRPr="00DA38A9">
        <w:rPr>
          <w:sz w:val="22"/>
          <w:szCs w:val="22"/>
        </w:rPr>
        <w:t xml:space="preserve">Families can contact </w:t>
      </w:r>
      <w:r w:rsidR="00DA38A9" w:rsidRPr="00DA38A9">
        <w:rPr>
          <w:sz w:val="22"/>
          <w:szCs w:val="22"/>
        </w:rPr>
        <w:t>[insert</w:t>
      </w:r>
      <w:r w:rsidR="00CA0945" w:rsidRPr="00DA38A9">
        <w:rPr>
          <w:sz w:val="22"/>
          <w:szCs w:val="22"/>
        </w:rPr>
        <w:t xml:space="preserve"> local </w:t>
      </w:r>
      <w:r w:rsidR="00DA38A9" w:rsidRPr="00DA38A9">
        <w:rPr>
          <w:sz w:val="22"/>
          <w:szCs w:val="22"/>
        </w:rPr>
        <w:t>EI provider]</w:t>
      </w:r>
      <w:r w:rsidR="006518D0">
        <w:rPr>
          <w:sz w:val="22"/>
          <w:szCs w:val="22"/>
        </w:rPr>
        <w:t xml:space="preserve"> or the AEIS state office</w:t>
      </w:r>
      <w:r w:rsidR="00CA0945" w:rsidRPr="00DA38A9">
        <w:rPr>
          <w:sz w:val="22"/>
          <w:szCs w:val="22"/>
        </w:rPr>
        <w:t xml:space="preserve"> to find out if their child qualifies for early intervention services and </w:t>
      </w:r>
      <w:r w:rsidR="0024782C">
        <w:rPr>
          <w:sz w:val="22"/>
          <w:szCs w:val="22"/>
        </w:rPr>
        <w:t>receive guidance on enrolling</w:t>
      </w:r>
      <w:r w:rsidR="00CA0945" w:rsidRPr="00DA38A9">
        <w:rPr>
          <w:sz w:val="22"/>
          <w:szCs w:val="22"/>
        </w:rPr>
        <w:t>.</w:t>
      </w:r>
      <w:r w:rsidR="006518D0">
        <w:rPr>
          <w:sz w:val="22"/>
          <w:szCs w:val="22"/>
        </w:rPr>
        <w:t xml:space="preserve"> </w:t>
      </w:r>
      <w:r w:rsidR="008C66ED">
        <w:rPr>
          <w:sz w:val="22"/>
          <w:szCs w:val="22"/>
        </w:rPr>
        <w:t>Contact</w:t>
      </w:r>
      <w:r w:rsidR="006518D0">
        <w:rPr>
          <w:sz w:val="22"/>
          <w:szCs w:val="22"/>
        </w:rPr>
        <w:t xml:space="preserve"> </w:t>
      </w:r>
      <w:r w:rsidR="00D46102">
        <w:rPr>
          <w:sz w:val="22"/>
          <w:szCs w:val="22"/>
        </w:rPr>
        <w:t>[local phone number]</w:t>
      </w:r>
      <w:r w:rsidR="006518D0">
        <w:rPr>
          <w:sz w:val="22"/>
          <w:szCs w:val="22"/>
        </w:rPr>
        <w:t xml:space="preserve"> or visit nevertooearlyAL.org for more information.</w:t>
      </w:r>
    </w:p>
    <w:p w14:paraId="1F6122CE" w14:textId="6C80FCCB" w:rsidR="00A53720" w:rsidRDefault="00A53720"/>
    <w:p w14:paraId="6645DB8F" w14:textId="77777777" w:rsidR="00F2058E" w:rsidRPr="00B7418A" w:rsidRDefault="00F2058E" w:rsidP="00F2058E">
      <w:pPr>
        <w:rPr>
          <w:sz w:val="18"/>
          <w:szCs w:val="18"/>
        </w:rPr>
      </w:pPr>
      <w:r w:rsidRPr="00C165D8">
        <w:rPr>
          <w:sz w:val="18"/>
          <w:szCs w:val="18"/>
        </w:rPr>
        <w:t xml:space="preserve">Alabama’s Early Intervention System is a division of the Alabama Department of Rehabilitation Services, which provides services to Alabamians with disabilities at any age and in all 67 Alabama counties. </w:t>
      </w:r>
      <w:r>
        <w:rPr>
          <w:sz w:val="18"/>
          <w:szCs w:val="18"/>
        </w:rPr>
        <w:t>Eight core values guide AEIS</w:t>
      </w:r>
      <w:r w:rsidRPr="00C165D8">
        <w:rPr>
          <w:sz w:val="18"/>
          <w:szCs w:val="18"/>
        </w:rPr>
        <w:t xml:space="preserve">: 1) </w:t>
      </w:r>
      <w:r>
        <w:rPr>
          <w:sz w:val="18"/>
          <w:szCs w:val="18"/>
        </w:rPr>
        <w:t>Family-centered</w:t>
      </w:r>
      <w:r w:rsidRPr="00C165D8">
        <w:rPr>
          <w:sz w:val="18"/>
          <w:szCs w:val="18"/>
        </w:rPr>
        <w:t xml:space="preserve">, 2) Developmentally appropriate, 3) Individualized, 4) </w:t>
      </w:r>
      <w:r>
        <w:rPr>
          <w:sz w:val="18"/>
          <w:szCs w:val="18"/>
        </w:rPr>
        <w:t>I</w:t>
      </w:r>
      <w:r w:rsidRPr="00C165D8">
        <w:rPr>
          <w:sz w:val="18"/>
          <w:szCs w:val="18"/>
        </w:rPr>
        <w:t xml:space="preserve">n </w:t>
      </w:r>
      <w:r>
        <w:rPr>
          <w:sz w:val="18"/>
          <w:szCs w:val="18"/>
        </w:rPr>
        <w:t xml:space="preserve">the child’s </w:t>
      </w:r>
      <w:r w:rsidRPr="00C165D8">
        <w:rPr>
          <w:sz w:val="18"/>
          <w:szCs w:val="18"/>
        </w:rPr>
        <w:t>natural environment, 5) Trains/equips parents and caregivers, 6) Collaborative, 7) Routines</w:t>
      </w:r>
      <w:r>
        <w:rPr>
          <w:sz w:val="18"/>
          <w:szCs w:val="18"/>
        </w:rPr>
        <w:t>-</w:t>
      </w:r>
      <w:r w:rsidRPr="00C165D8">
        <w:rPr>
          <w:sz w:val="18"/>
          <w:szCs w:val="18"/>
        </w:rPr>
        <w:t xml:space="preserve">based intervention and 8) </w:t>
      </w:r>
      <w:r>
        <w:rPr>
          <w:sz w:val="18"/>
          <w:szCs w:val="18"/>
        </w:rPr>
        <w:t>Evidence-based</w:t>
      </w:r>
      <w:r w:rsidRPr="00C165D8">
        <w:rPr>
          <w:sz w:val="18"/>
          <w:szCs w:val="18"/>
        </w:rPr>
        <w:t xml:space="preserve"> practices. </w:t>
      </w:r>
      <w:r>
        <w:rPr>
          <w:sz w:val="18"/>
          <w:szCs w:val="18"/>
        </w:rPr>
        <w:t>More about ADRS can be found at rehab.alabama.gov.</w:t>
      </w:r>
    </w:p>
    <w:p w14:paraId="2929A75F" w14:textId="77777777" w:rsidR="00856F8C" w:rsidRDefault="00856F8C"/>
    <w:sectPr w:rsidR="00856F8C" w:rsidSect="00D82A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FANG-EXTRABOLD">
    <w:panose1 w:val="00000000000000000000"/>
    <w:charset w:val="4D"/>
    <w:family w:val="auto"/>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170EC"/>
    <w:rsid w:val="002350F9"/>
    <w:rsid w:val="0024782C"/>
    <w:rsid w:val="00322EF9"/>
    <w:rsid w:val="00334D2B"/>
    <w:rsid w:val="004A0645"/>
    <w:rsid w:val="006518D0"/>
    <w:rsid w:val="00834319"/>
    <w:rsid w:val="00856F8C"/>
    <w:rsid w:val="008C66ED"/>
    <w:rsid w:val="008E5E31"/>
    <w:rsid w:val="009B531B"/>
    <w:rsid w:val="009C3E3E"/>
    <w:rsid w:val="00A53720"/>
    <w:rsid w:val="00C970BE"/>
    <w:rsid w:val="00CA0945"/>
    <w:rsid w:val="00D3268C"/>
    <w:rsid w:val="00D46102"/>
    <w:rsid w:val="00D82A36"/>
    <w:rsid w:val="00D94287"/>
    <w:rsid w:val="00DA38A9"/>
    <w:rsid w:val="00F2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84401"/>
  <w15:chartTrackingRefBased/>
  <w15:docId w15:val="{5321AC69-B63C-B142-96D8-391CCC4A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E5E31"/>
    <w:pPr>
      <w:keepNext/>
      <w:keepLines/>
      <w:spacing w:before="240"/>
      <w:outlineLvl w:val="0"/>
    </w:pPr>
    <w:rPr>
      <w:rFonts w:ascii="HARFANG-EXTRABOLD" w:eastAsiaTheme="majorEastAsia" w:hAnsi="HARFANG-EXTRABOLD" w:cstheme="majorBidi"/>
      <w:color w:val="0083C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E31"/>
    <w:rPr>
      <w:rFonts w:ascii="HARFANG-EXTRABOLD" w:eastAsiaTheme="majorEastAsia" w:hAnsi="HARFANG-EXTRABOLD" w:cstheme="majorBidi"/>
      <w:color w:val="0083C3"/>
      <w:sz w:val="32"/>
      <w:szCs w:val="32"/>
    </w:rPr>
  </w:style>
  <w:style w:type="paragraph" w:styleId="BodyText">
    <w:name w:val="Body Text"/>
    <w:basedOn w:val="Normal"/>
    <w:link w:val="BodyTextChar"/>
    <w:autoRedefine/>
    <w:uiPriority w:val="1"/>
    <w:qFormat/>
    <w:rsid w:val="008E5E31"/>
    <w:pPr>
      <w:widowControl w:val="0"/>
      <w:autoSpaceDE w:val="0"/>
      <w:autoSpaceDN w:val="0"/>
      <w:spacing w:before="4"/>
      <w:ind w:left="40"/>
    </w:pPr>
    <w:rPr>
      <w:rFonts w:eastAsia="Arial" w:cs="Arial"/>
      <w:sz w:val="22"/>
      <w:szCs w:val="18"/>
    </w:rPr>
  </w:style>
  <w:style w:type="character" w:customStyle="1" w:styleId="BodyTextChar">
    <w:name w:val="Body Text Char"/>
    <w:basedOn w:val="DefaultParagraphFont"/>
    <w:link w:val="BodyText"/>
    <w:uiPriority w:val="1"/>
    <w:rsid w:val="008E5E31"/>
    <w:rPr>
      <w:rFonts w:eastAsia="Arial" w:cs="Arial"/>
      <w:sz w:val="22"/>
      <w:szCs w:val="18"/>
    </w:rPr>
  </w:style>
  <w:style w:type="paragraph" w:styleId="Revision">
    <w:name w:val="Revision"/>
    <w:hidden/>
    <w:uiPriority w:val="99"/>
    <w:semiHidden/>
    <w:rsid w:val="0024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Jill (Rehab)</dc:creator>
  <cp:keywords/>
  <dc:description/>
  <cp:lastModifiedBy>West, Jill (Rehab)</cp:lastModifiedBy>
  <cp:revision>3</cp:revision>
  <cp:lastPrinted>2022-10-26T15:37:00Z</cp:lastPrinted>
  <dcterms:created xsi:type="dcterms:W3CDTF">2022-10-27T15:16:00Z</dcterms:created>
  <dcterms:modified xsi:type="dcterms:W3CDTF">2022-10-27T16:35:00Z</dcterms:modified>
</cp:coreProperties>
</file>